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65769" w14:textId="77777777" w:rsidR="002C2FE2" w:rsidRDefault="002C2FE2" w:rsidP="003D1F6D">
      <w:pPr>
        <w:spacing w:after="0" w:line="240" w:lineRule="auto"/>
      </w:pPr>
      <w:r>
        <w:separator/>
      </w:r>
    </w:p>
  </w:endnote>
  <w:endnote w:type="continuationSeparator" w:id="0">
    <w:p w14:paraId="72E1A3BD" w14:textId="77777777" w:rsidR="002C2FE2" w:rsidRDefault="002C2FE2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6438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404765267"/>
          <w:docPartObj>
            <w:docPartGallery w:val="Page Numbers (Top of Page)"/>
            <w:docPartUnique/>
          </w:docPartObj>
        </w:sdtPr>
        <w:sdtEndPr/>
        <w:sdtContent>
          <w:p w14:paraId="357926BC" w14:textId="7D000F3B" w:rsidR="00EC48A8" w:rsidRDefault="007D411D" w:rsidP="00B73ADF">
            <w:pPr>
              <w:pStyle w:val="Footer"/>
              <w:bidi/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B142E0" wp14:editId="5D20317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7308850</wp:posOffset>
                      </wp:positionV>
                      <wp:extent cx="10058400" cy="273050"/>
                      <wp:effectExtent l="0" t="0" r="0" b="12700"/>
                      <wp:wrapNone/>
                      <wp:docPr id="1" name="MSIPCMbc8d48ca8b50943dbf9f6833" descr="{&quot;HashCode&quot;:-852870617,&quot;Height&quot;:612.0,&quot;Width&quot;:792.0,&quot;Placement&quot;:&quot;Footer&quot;,&quot;Index&quot;:&quot;Primary&quot;,&quot;Section&quot;:1,&quot;Top&quot;:0.0,&quot;Left&quot;:0.0}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A79C51" w14:textId="02E7BE99" w:rsidR="007D411D" w:rsidRPr="008B3711" w:rsidRDefault="008B3711" w:rsidP="008B3711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  <w:r w:rsidRPr="008B3711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rtl/>
                                    </w:rPr>
                                    <w:t>عام</w:t>
                                  </w:r>
                                  <w:r w:rsidRPr="008B3711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 xml:space="preserve"> - Public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B142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SIPCMbc8d48ca8b50943dbf9f6833" o:spid="_x0000_s1026" type="#_x0000_t202" alt="{&quot;HashCode&quot;:-852870617,&quot;Height&quot;:612.0,&quot;Width&quot;:792.0,&quot;Placement&quot;:&quot;Footer&quot;,&quot;Index&quot;:&quot;Primary&quot;,&quot;Section&quot;:1,&quot;Top&quot;:0.0,&quot;Left&quot;:0.0}" style="position:absolute;left:0;text-align:left;margin-left:0;margin-top:575.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" o:allowincell="f" filled="f" stroked="f" strokeweight=".5pt">
                      <v:textbox inset=",0,,0">
                        <w:txbxContent>
                          <w:p w14:paraId="6AA79C51" w14:textId="02E7BE99" w:rsidR="007D411D" w:rsidRPr="008B3711" w:rsidRDefault="008B3711" w:rsidP="008B371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8B371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rtl/>
                              </w:rPr>
                              <w:t>عام</w:t>
                            </w:r>
                            <w:r w:rsidRPr="008B3711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 - Public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4FB4">
              <w:rPr>
                <w:rtl/>
                <w:lang w:val="ar-SA"/>
              </w:rPr>
              <w:t xml:space="preserve">الصفحة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PAGE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6928A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  <w:r w:rsidR="00DE4FB4">
              <w:rPr>
                <w:rtl/>
                <w:lang w:val="ar-SA"/>
              </w:rPr>
              <w:t xml:space="preserve"> من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NUMPAGES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6928A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C68EF" w14:textId="77777777" w:rsidR="002C2FE2" w:rsidRDefault="002C2FE2" w:rsidP="003D1F6D">
      <w:pPr>
        <w:spacing w:after="0" w:line="240" w:lineRule="auto"/>
      </w:pPr>
      <w:r>
        <w:separator/>
      </w:r>
    </w:p>
  </w:footnote>
  <w:footnote w:type="continuationSeparator" w:id="0">
    <w:p w14:paraId="0582296C" w14:textId="77777777" w:rsidR="002C2FE2" w:rsidRDefault="002C2FE2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4AFAA5EB" w:rsidR="00482D60" w:rsidRPr="007D411D" w:rsidRDefault="00D225EE" w:rsidP="008E6375">
    <w:pPr>
      <w:bidi/>
      <w:spacing w:after="120"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0D75DC" w:rsidRPr="000D75DC">
      <w:rPr>
        <w:rFonts w:cs="AL-Mohanad Bold"/>
        <w:b/>
        <w:bCs/>
        <w:sz w:val="24"/>
        <w:szCs w:val="24"/>
        <w:rtl/>
      </w:rPr>
      <w:t xml:space="preserve">مشروع </w:t>
    </w:r>
    <w:r w:rsidR="008E6375">
      <w:rPr>
        <w:rFonts w:cs="AL-Mohanad Bold" w:hint="cs"/>
        <w:b/>
        <w:bCs/>
        <w:sz w:val="24"/>
        <w:szCs w:val="24"/>
        <w:rtl/>
      </w:rPr>
      <w:t>قواعد الكفاية المالية المعدلة</w:t>
    </w:r>
  </w:p>
  <w:p w14:paraId="0546BE35" w14:textId="202992A5" w:rsidR="002E130F" w:rsidRPr="00B55619" w:rsidRDefault="002E130F" w:rsidP="006928A2">
    <w:pPr>
      <w:pStyle w:val="Header"/>
      <w:tabs>
        <w:tab w:val="left" w:pos="6384"/>
      </w:tabs>
      <w:jc w:val="center"/>
      <w:rPr>
        <w:rFonts w:asciiTheme="majorBidi" w:hAnsiTheme="majorBidi" w:cstheme="majorBidi"/>
        <w:b/>
        <w:bCs/>
        <w:sz w:val="18"/>
        <w:szCs w:val="18"/>
        <w:rtl/>
      </w:rPr>
    </w:pPr>
    <w:r w:rsidRPr="00B55619">
      <w:rPr>
        <w:rFonts w:asciiTheme="majorBidi" w:hAnsiTheme="majorBidi" w:cstheme="majorBidi"/>
        <w:b/>
        <w:bCs/>
        <w:sz w:val="18"/>
        <w:szCs w:val="18"/>
      </w:rPr>
      <w:t xml:space="preserve">Public Consultation Form </w:t>
    </w:r>
    <w:r w:rsidR="008E6375">
      <w:rPr>
        <w:rFonts w:asciiTheme="majorBidi" w:hAnsiTheme="majorBidi" w:cstheme="majorBidi"/>
        <w:b/>
        <w:bCs/>
        <w:sz w:val="18"/>
        <w:szCs w:val="18"/>
      </w:rPr>
      <w:t>–</w:t>
    </w:r>
    <w:r w:rsidR="006928A2">
      <w:rPr>
        <w:rFonts w:asciiTheme="majorBidi" w:hAnsiTheme="majorBidi" w:cstheme="majorBidi"/>
        <w:b/>
        <w:bCs/>
        <w:sz w:val="18"/>
        <w:szCs w:val="18"/>
      </w:rPr>
      <w:t xml:space="preserve"> </w:t>
    </w:r>
    <w:r w:rsidR="008E6375">
      <w:rPr>
        <w:rFonts w:asciiTheme="majorBidi" w:hAnsiTheme="majorBidi" w:cstheme="majorBidi"/>
        <w:b/>
        <w:bCs/>
        <w:sz w:val="18"/>
        <w:szCs w:val="18"/>
      </w:rPr>
      <w:t xml:space="preserve">Draft </w:t>
    </w:r>
    <w:r w:rsidR="006928A2">
      <w:rPr>
        <w:rFonts w:asciiTheme="majorBidi" w:hAnsiTheme="majorBidi" w:cstheme="majorBidi"/>
        <w:b/>
        <w:bCs/>
        <w:sz w:val="18"/>
        <w:szCs w:val="18"/>
      </w:rPr>
      <w:t>Amended</w:t>
    </w:r>
    <w:r w:rsidR="008E6375">
      <w:rPr>
        <w:rFonts w:asciiTheme="majorBidi" w:hAnsiTheme="majorBidi" w:cstheme="majorBidi"/>
        <w:b/>
        <w:bCs/>
        <w:sz w:val="18"/>
        <w:szCs w:val="18"/>
      </w:rPr>
      <w:t xml:space="preserve"> Prudential Rules </w:t>
    </w:r>
    <w:r w:rsidR="000D75DC" w:rsidRPr="000D75DC">
      <w:rPr>
        <w:rFonts w:asciiTheme="majorBidi" w:hAnsiTheme="majorBidi" w:cstheme="majorBidi"/>
        <w:b/>
        <w:bCs/>
        <w:sz w:val="18"/>
        <w:szCs w:val="18"/>
      </w:rPr>
      <w:t xml:space="preserve"> </w:t>
    </w:r>
    <w:r w:rsidR="00CD2EFF" w:rsidRPr="00B55619">
      <w:rPr>
        <w:rFonts w:asciiTheme="majorBidi" w:hAnsiTheme="majorBidi" w:cstheme="majorBidi"/>
        <w:b/>
        <w:bCs/>
        <w:sz w:val="18"/>
        <w:szCs w:val="18"/>
        <w:rtl/>
      </w:rPr>
      <w:cr/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5DC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15F66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84EAC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2FE2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37CA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2C1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1CF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03CB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46A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57A5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28A2"/>
    <w:rsid w:val="00694BBC"/>
    <w:rsid w:val="006A08B2"/>
    <w:rsid w:val="006A28C9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11D"/>
    <w:rsid w:val="007D47A8"/>
    <w:rsid w:val="007D4C28"/>
    <w:rsid w:val="007E0FB0"/>
    <w:rsid w:val="007E1D9B"/>
    <w:rsid w:val="007E2DF1"/>
    <w:rsid w:val="007E46EF"/>
    <w:rsid w:val="007F09EA"/>
    <w:rsid w:val="007F1B9A"/>
    <w:rsid w:val="007F4C75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94D61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3711"/>
    <w:rsid w:val="008B566E"/>
    <w:rsid w:val="008B5FB7"/>
    <w:rsid w:val="008B69AF"/>
    <w:rsid w:val="008C1973"/>
    <w:rsid w:val="008C2F44"/>
    <w:rsid w:val="008D1CC6"/>
    <w:rsid w:val="008D2677"/>
    <w:rsid w:val="008D7834"/>
    <w:rsid w:val="008E1B78"/>
    <w:rsid w:val="008E4877"/>
    <w:rsid w:val="008E5850"/>
    <w:rsid w:val="008E6375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12F3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9F"/>
    <w:rsid w:val="00A30241"/>
    <w:rsid w:val="00A3140A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0335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51E41"/>
    <w:rsid w:val="00B520A0"/>
    <w:rsid w:val="00B529EB"/>
    <w:rsid w:val="00B532D2"/>
    <w:rsid w:val="00B55619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67BBF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358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1BE1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37F10"/>
    <w:rsid w:val="00F4064C"/>
    <w:rsid w:val="00F40C82"/>
    <w:rsid w:val="00F4165D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86F55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C65AC"/>
    <w:rsid w:val="00FD1E1E"/>
    <w:rsid w:val="00FD2F43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BACE-4BF5-4D17-8CA6-63185CA1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2021-12-06T10:15:00Z</dcterms:created>
  <dcterms:modified xsi:type="dcterms:W3CDTF">2022-08-25T10:38:00Z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  <property fmtid="{D5CDD505-2E9C-101B-9397-08002B2CF9AE}" pid="4" name="MSIP_Label_ae48e060-aea8-4330-91f3-b5bef204baa6_Enabled">
    <vt:lpwstr>true</vt:lpwstr>
  </property>
  <property fmtid="{D5CDD505-2E9C-101B-9397-08002B2CF9AE}" pid="5" name="MSIP_Label_ae48e060-aea8-4330-91f3-b5bef204baa6_SetDate">
    <vt:lpwstr>2022-08-22T08:08:40Z</vt:lpwstr>
  </property>
  <property fmtid="{D5CDD505-2E9C-101B-9397-08002B2CF9AE}" pid="6" name="MSIP_Label_ae48e060-aea8-4330-91f3-b5bef204baa6_Method">
    <vt:lpwstr>Privileged</vt:lpwstr>
  </property>
  <property fmtid="{D5CDD505-2E9C-101B-9397-08002B2CF9AE}" pid="7" name="MSIP_Label_ae48e060-aea8-4330-91f3-b5bef204baa6_Name">
    <vt:lpwstr>ae48e060-aea8-4330-91f3-b5bef204baa6</vt:lpwstr>
  </property>
  <property fmtid="{D5CDD505-2E9C-101B-9397-08002B2CF9AE}" pid="8" name="MSIP_Label_ae48e060-aea8-4330-91f3-b5bef204baa6_SiteId">
    <vt:lpwstr>11de2977-0a03-4820-960b-4b8eaac94794</vt:lpwstr>
  </property>
  <property fmtid="{D5CDD505-2E9C-101B-9397-08002B2CF9AE}" pid="9" name="MSIP_Label_ae48e060-aea8-4330-91f3-b5bef204baa6_ActionId">
    <vt:lpwstr>86613e84-4036-43b9-a663-419dc671375a</vt:lpwstr>
  </property>
  <property fmtid="{D5CDD505-2E9C-101B-9397-08002B2CF9AE}" pid="10" name="MSIP_Label_ae48e060-aea8-4330-91f3-b5bef204baa6_ContentBits">
    <vt:lpwstr>2</vt:lpwstr>
  </property>
</Properties>
</file>